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154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-2611/2024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3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8"/>
          <w:szCs w:val="28"/>
        </w:rPr>
        <w:t>Курбанмагомедовича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2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Рамазанов И.К.,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3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Style w:val="cat-Dategrp-8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</w:t>
      </w:r>
      <w:r>
        <w:rPr>
          <w:rFonts w:ascii="Times New Roman" w:eastAsia="Times New Roman" w:hAnsi="Times New Roman" w:cs="Times New Roman"/>
          <w:sz w:val="28"/>
          <w:szCs w:val="28"/>
        </w:rPr>
        <w:t>5862</w:t>
      </w:r>
      <w:r>
        <w:rPr>
          <w:rFonts w:ascii="Times New Roman" w:eastAsia="Times New Roman" w:hAnsi="Times New Roman" w:cs="Times New Roman"/>
          <w:sz w:val="28"/>
          <w:szCs w:val="28"/>
        </w:rPr>
        <w:t>4022</w:t>
      </w:r>
      <w:r>
        <w:rPr>
          <w:rFonts w:ascii="Times New Roman" w:eastAsia="Times New Roman" w:hAnsi="Times New Roman" w:cs="Times New Roman"/>
          <w:sz w:val="28"/>
          <w:szCs w:val="28"/>
        </w:rPr>
        <w:t>0019768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Рамазанов И.К. в судебное заседание не явился, извещен надлежащим образом, о причинах неявки суд не уведомил, ходатайств не заявлял. При указанных обстоятельствах суд рассмотрел дело в отсутствие Рамазанова И.К.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И.К.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</w:t>
      </w:r>
      <w:r>
        <w:rPr>
          <w:rFonts w:ascii="Times New Roman" w:eastAsia="Times New Roman" w:hAnsi="Times New Roman" w:cs="Times New Roman"/>
          <w:sz w:val="28"/>
          <w:szCs w:val="28"/>
        </w:rPr>
        <w:t>586240220019768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И.К.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И.К.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3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8"/>
          <w:szCs w:val="28"/>
        </w:rPr>
        <w:t>Курбанмагомедовича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</w:t>
      </w:r>
      <w:r>
        <w:rPr>
          <w:rFonts w:ascii="Times New Roman" w:eastAsia="Times New Roman" w:hAnsi="Times New Roman" w:cs="Times New Roman"/>
          <w:sz w:val="28"/>
          <w:szCs w:val="28"/>
        </w:rPr>
        <w:t>начения Сургут в течение 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ового судьи судебного участка № 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5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54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7rplc-4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8rplc-4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0412365400665015482420187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3rplc-4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7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3rplc-4">
    <w:name w:val="cat-UserDefined grp-33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PassportDatagrp-22rplc-13">
    <w:name w:val="cat-PassportData grp-22 rplc-13"/>
    <w:basedOn w:val="DefaultParagraphFont"/>
  </w:style>
  <w:style w:type="character" w:customStyle="1" w:styleId="cat-ExternalSystemDefinedgrp-31rplc-14">
    <w:name w:val="cat-ExternalSystemDefined grp-31 rplc-14"/>
    <w:basedOn w:val="DefaultParagraphFont"/>
  </w:style>
  <w:style w:type="character" w:customStyle="1" w:styleId="cat-ExternalSystemDefinedgrp-30rplc-15">
    <w:name w:val="cat-ExternalSystemDefined grp-30 rplc-15"/>
    <w:basedOn w:val="DefaultParagraphFont"/>
  </w:style>
  <w:style w:type="character" w:customStyle="1" w:styleId="cat-UserDefinedgrp-33rplc-17">
    <w:name w:val="cat-UserDefined grp-33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SumInWordsgrp-20rplc-30">
    <w:name w:val="cat-SumInWords grp-20 rplc-30"/>
    <w:basedOn w:val="DefaultParagraphFont"/>
  </w:style>
  <w:style w:type="character" w:customStyle="1" w:styleId="cat-Dategrp-11rplc-35">
    <w:name w:val="cat-Date grp-11 rplc-35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PhoneNumbergrp-23rplc-39">
    <w:name w:val="cat-PhoneNumber grp-23 rplc-39"/>
    <w:basedOn w:val="DefaultParagraphFont"/>
  </w:style>
  <w:style w:type="character" w:customStyle="1" w:styleId="cat-PhoneNumbergrp-24rplc-40">
    <w:name w:val="cat-PhoneNumber grp-24 rplc-40"/>
    <w:basedOn w:val="DefaultParagraphFont"/>
  </w:style>
  <w:style w:type="character" w:customStyle="1" w:styleId="cat-PhoneNumbergrp-25rplc-41">
    <w:name w:val="cat-PhoneNumber grp-25 rplc-41"/>
    <w:basedOn w:val="DefaultParagraphFont"/>
  </w:style>
  <w:style w:type="character" w:customStyle="1" w:styleId="cat-PhoneNumbergrp-26rplc-42">
    <w:name w:val="cat-PhoneNumber grp-26 rplc-42"/>
    <w:basedOn w:val="DefaultParagraphFont"/>
  </w:style>
  <w:style w:type="character" w:customStyle="1" w:styleId="cat-PhoneNumbergrp-27rplc-43">
    <w:name w:val="cat-PhoneNumber grp-27 rplc-43"/>
    <w:basedOn w:val="DefaultParagraphFont"/>
  </w:style>
  <w:style w:type="character" w:customStyle="1" w:styleId="cat-PhoneNumbergrp-28rplc-44">
    <w:name w:val="cat-PhoneNumber grp-28 rplc-44"/>
    <w:basedOn w:val="DefaultParagraphFont"/>
  </w:style>
  <w:style w:type="character" w:customStyle="1" w:styleId="cat-Addressgrp-6rplc-45">
    <w:name w:val="cat-Address grp-6 rplc-45"/>
    <w:basedOn w:val="DefaultParagraphFont"/>
  </w:style>
  <w:style w:type="character" w:customStyle="1" w:styleId="cat-Addressgrp-3rplc-46">
    <w:name w:val="cat-Address grp-3 rplc-46"/>
    <w:basedOn w:val="DefaultParagraphFont"/>
  </w:style>
  <w:style w:type="character" w:customStyle="1" w:styleId="cat-SumInWordsgrp-20rplc-47">
    <w:name w:val="cat-SumInWords grp-20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